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rPr>
          <w:color w:val="#000000"/>
        </w:rPr>
        <w:t xml:space="preserve">Marciano Perondi_20-09-2024_13.03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Hoje é um dia de celebração, de celebração da coragem de um povo, de uma gente que não baixa a cabeça,</w:t>
      </w:r>
      <w:r>
        <w:t xml:space="preserve"> </w:t>
      </w:r>
      <w:r>
        <w:rPr>
          <w:color w:val="#000000"/>
        </w:rPr>
        <w:t xml:space="preserve">que não desiste dos seus ideais, que tem orgulho do seu jeito de ser.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[Melodia do Hino do Rio Grande do Sul ao fundo com imagens de Perondi interagindo com os cidadãos em vários ocasiões durante a campanha]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color w:val="#000000"/>
        </w:rPr>
      </w:pPr>
      <w:r>
        <w:t xml:space="preserve">Perondi: </w:t>
      </w:r>
      <w:r>
        <w:rPr>
          <w:color w:val="#000000"/>
        </w:rPr>
        <w:t xml:space="preserve">No centro dessa comemoração está também o sentimento de patriotismo.</w:t>
      </w:r>
      <w:r>
        <w:t xml:space="preserve"> </w:t>
      </w:r>
      <w:r>
        <w:rPr>
          <w:color w:val="#000000"/>
        </w:rPr>
        <w:t xml:space="preserve">O patriotismo é o amor pelo que herdamos de nossos pais, pela nossa identidade, nossa cultura, nossa terra, nossa gente.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[Melodia do Hino do Rio Grande do Sul ao fundo com imagens de Perondi interagindo com os cidadãos em vários ocasiões durante a campanha e utilizando simbologias tradicionalistas gaúchas]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Perondi: Meu respeito, e meu reconhecimento a todos os gaúchos, cuja força, e o brio, aparecem principalmente em momentos de crise e de provação, como aconteceu recentemente por ocasião das enchentes que assolaram nosso chão. E na força desse povo, encontramos coragem para mudar o futuro, para refazer o plantio dos valores que nossos filhos e netos irão colher logo em breve. Viva o Rio Grande.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  <w:r>
        <w:t xml:space="preserve">[Melodia do Hino do Rio Grande do Sul ao fundo com imagens da bandeira do Rio Grande do Sul]</w:t>
      </w:r>
    </w:p>
    <w:p>
      <w:pPr>
        <w:pStyle w:val="normal"/>
        <w:widowControl w:val="o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</w:pPr>
    <w:rPr>
      <w:sz w:val="22"/>
    </w:rPr>
  </w:style>
  <w:style w:type="paragraph" w:styleId="heading 1">
    <w:name w:val="heading 1"/>
    <w:basedOn w:val="normal"/>
    <w:next w:val="heading 1"/>
    <w:qFormat/>
    <w:pPr>
      <w:keepNext/>
      <w:keepLines/>
      <w:spacing w:before="480" w:after="12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keepNext/>
      <w:keepLines/>
      <w:spacing w:before="360" w:after="80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keepNext/>
      <w:keepLines/>
      <w:spacing w:before="280" w:after="8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keepNext/>
      <w:keepLines/>
      <w:spacing w:before="240" w:after="40"/>
    </w:pPr>
    <w:rPr>
      <w:b w:val="on"/>
      <w:sz w:val="24"/>
    </w:rPr>
  </w:style>
  <w:style w:type="paragraph" w:styleId="heading 5">
    <w:name w:val="heading 5"/>
    <w:basedOn w:val="normal"/>
    <w:next w:val="heading 1"/>
    <w:qFormat/>
    <w:pPr>
      <w:keepNext/>
      <w:keepLines/>
      <w:spacing w:before="220" w:after="40"/>
    </w:pPr>
    <w:rPr>
      <w:b w:val="on"/>
    </w:rPr>
  </w:style>
  <w:style w:type="paragraph" w:styleId="heading 6">
    <w:name w:val="heading 6"/>
    <w:basedOn w:val="normal"/>
    <w:next w:val="heading 1"/>
    <w:qFormat/>
    <w:pPr>
      <w:keepNext/>
      <w:keepLines/>
      <w:spacing w:before="200" w:after="40"/>
    </w:pPr>
    <w:rPr>
      <w:b w:val="on"/>
      <w:sz w:val="20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